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A" w:rsidRDefault="00AD31DA" w:rsidP="003E38F2">
      <w:pPr>
        <w:rPr>
          <w:rFonts w:ascii="仿宋_GB2312" w:eastAsia="仿宋_GB2312"/>
          <w:sz w:val="29"/>
          <w:szCs w:val="29"/>
        </w:rPr>
      </w:pPr>
    </w:p>
    <w:tbl>
      <w:tblPr>
        <w:tblStyle w:val="a4"/>
        <w:tblW w:w="8522" w:type="dxa"/>
        <w:tblLook w:val="04A0"/>
      </w:tblPr>
      <w:tblGrid>
        <w:gridCol w:w="1239"/>
        <w:gridCol w:w="179"/>
        <w:gridCol w:w="1420"/>
        <w:gridCol w:w="1422"/>
        <w:gridCol w:w="666"/>
        <w:gridCol w:w="754"/>
        <w:gridCol w:w="711"/>
        <w:gridCol w:w="709"/>
        <w:gridCol w:w="1422"/>
      </w:tblGrid>
      <w:tr w:rsidR="006800F6" w:rsidTr="009A038C">
        <w:tc>
          <w:tcPr>
            <w:tcW w:w="8522" w:type="dxa"/>
            <w:gridSpan w:val="9"/>
          </w:tcPr>
          <w:p w:rsidR="006800F6" w:rsidRPr="00D433FC" w:rsidRDefault="00E62AC7" w:rsidP="00D939F6">
            <w:pPr>
              <w:jc w:val="center"/>
              <w:rPr>
                <w:rFonts w:ascii="仿宋_GB2312" w:eastAsia="仿宋_GB2312"/>
                <w:b/>
                <w:sz w:val="29"/>
                <w:szCs w:val="29"/>
              </w:rPr>
            </w:pPr>
            <w:r>
              <w:rPr>
                <w:rFonts w:ascii="仿宋_GB2312" w:eastAsia="仿宋_GB2312" w:hint="eastAsia"/>
                <w:b/>
                <w:sz w:val="29"/>
                <w:szCs w:val="29"/>
              </w:rPr>
              <w:t>机场规划与运行管理研究所</w:t>
            </w:r>
            <w:r w:rsidR="003E38F2" w:rsidRPr="00D433FC">
              <w:rPr>
                <w:rFonts w:ascii="仿宋_GB2312" w:eastAsia="仿宋_GB2312" w:hint="eastAsia"/>
                <w:b/>
                <w:sz w:val="29"/>
                <w:szCs w:val="29"/>
              </w:rPr>
              <w:t>科研</w:t>
            </w:r>
            <w:r>
              <w:rPr>
                <w:rFonts w:ascii="仿宋_GB2312" w:eastAsia="仿宋_GB2312" w:hint="eastAsia"/>
                <w:b/>
                <w:sz w:val="29"/>
                <w:szCs w:val="29"/>
              </w:rPr>
              <w:t>成果</w:t>
            </w:r>
          </w:p>
        </w:tc>
      </w:tr>
      <w:tr w:rsidR="00E62AC7" w:rsidTr="009A038C">
        <w:tc>
          <w:tcPr>
            <w:tcW w:w="8522" w:type="dxa"/>
            <w:gridSpan w:val="9"/>
          </w:tcPr>
          <w:p w:rsidR="00E62AC7" w:rsidRDefault="00E62AC7" w:rsidP="00D939F6">
            <w:pPr>
              <w:jc w:val="center"/>
              <w:rPr>
                <w:rFonts w:ascii="仿宋_GB2312" w:eastAsia="仿宋_GB2312" w:hint="eastAsia"/>
                <w:b/>
                <w:sz w:val="29"/>
                <w:szCs w:val="29"/>
              </w:rPr>
            </w:pPr>
            <w:r>
              <w:rPr>
                <w:rFonts w:ascii="仿宋_GB2312" w:eastAsia="仿宋_GB2312" w:hint="eastAsia"/>
                <w:b/>
                <w:sz w:val="29"/>
                <w:szCs w:val="29"/>
              </w:rPr>
              <w:t>一、课题</w:t>
            </w:r>
          </w:p>
        </w:tc>
      </w:tr>
      <w:tr w:rsidR="009A038C" w:rsidTr="009A038C">
        <w:tc>
          <w:tcPr>
            <w:tcW w:w="1239" w:type="dxa"/>
          </w:tcPr>
          <w:p w:rsidR="006800F6" w:rsidRDefault="006800F6" w:rsidP="006800F6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姓名</w:t>
            </w:r>
          </w:p>
        </w:tc>
        <w:tc>
          <w:tcPr>
            <w:tcW w:w="3021" w:type="dxa"/>
            <w:gridSpan w:val="3"/>
          </w:tcPr>
          <w:p w:rsidR="006800F6" w:rsidRDefault="006800F6" w:rsidP="006800F6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项目名称</w:t>
            </w:r>
          </w:p>
        </w:tc>
        <w:tc>
          <w:tcPr>
            <w:tcW w:w="2131" w:type="dxa"/>
            <w:gridSpan w:val="3"/>
          </w:tcPr>
          <w:p w:rsidR="006800F6" w:rsidRDefault="006800F6" w:rsidP="006800F6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立项时间</w:t>
            </w:r>
          </w:p>
        </w:tc>
        <w:tc>
          <w:tcPr>
            <w:tcW w:w="2131" w:type="dxa"/>
            <w:gridSpan w:val="2"/>
          </w:tcPr>
          <w:p w:rsidR="006800F6" w:rsidRDefault="006800F6" w:rsidP="003E38F2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项目</w:t>
            </w:r>
            <w:r w:rsidR="003E38F2">
              <w:rPr>
                <w:rFonts w:ascii="仿宋_GB2312" w:eastAsia="仿宋_GB2312" w:hint="eastAsia"/>
                <w:sz w:val="29"/>
                <w:szCs w:val="29"/>
              </w:rPr>
              <w:t>类别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6800F6" w:rsidRPr="006800F6" w:rsidRDefault="006800F6" w:rsidP="00680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00F6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021" w:type="dxa"/>
            <w:gridSpan w:val="3"/>
          </w:tcPr>
          <w:p w:rsidR="006800F6" w:rsidRPr="006800F6" w:rsidRDefault="006800F6" w:rsidP="00680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800F6">
              <w:rPr>
                <w:rFonts w:ascii="仿宋_GB2312" w:eastAsia="仿宋_GB2312" w:hint="eastAsia"/>
                <w:sz w:val="24"/>
                <w:szCs w:val="24"/>
              </w:rPr>
              <w:t>基于一类新型超混沌系统的多媒体保密通信系统的设计与实现</w:t>
            </w:r>
          </w:p>
        </w:tc>
        <w:tc>
          <w:tcPr>
            <w:tcW w:w="2131" w:type="dxa"/>
            <w:gridSpan w:val="3"/>
            <w:vAlign w:val="center"/>
          </w:tcPr>
          <w:p w:rsidR="006800F6" w:rsidRPr="007410BC" w:rsidRDefault="006800F6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2017.10</w:t>
            </w:r>
          </w:p>
        </w:tc>
        <w:tc>
          <w:tcPr>
            <w:tcW w:w="2131" w:type="dxa"/>
            <w:gridSpan w:val="2"/>
            <w:vAlign w:val="center"/>
          </w:tcPr>
          <w:p w:rsidR="006800F6" w:rsidRDefault="00447D9F" w:rsidP="003E38F2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山东省重点研发计划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6800F6" w:rsidRPr="003E38F2" w:rsidRDefault="007410BC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021" w:type="dxa"/>
            <w:gridSpan w:val="3"/>
          </w:tcPr>
          <w:p w:rsidR="006800F6" w:rsidRPr="007410BC" w:rsidRDefault="007410BC" w:rsidP="007410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低空空域开放背景下山东省通用航空产业发展问题研究</w:t>
            </w:r>
          </w:p>
        </w:tc>
        <w:tc>
          <w:tcPr>
            <w:tcW w:w="2131" w:type="dxa"/>
            <w:gridSpan w:val="3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2017.10</w:t>
            </w:r>
          </w:p>
        </w:tc>
        <w:tc>
          <w:tcPr>
            <w:tcW w:w="2131" w:type="dxa"/>
            <w:gridSpan w:val="2"/>
            <w:vAlign w:val="center"/>
          </w:tcPr>
          <w:p w:rsidR="006800F6" w:rsidRPr="007410BC" w:rsidRDefault="00447D9F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山东省软科学计划一般项目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9A038C" w:rsidRPr="007410BC" w:rsidRDefault="009A038C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021" w:type="dxa"/>
            <w:gridSpan w:val="3"/>
          </w:tcPr>
          <w:p w:rsidR="009A038C" w:rsidRPr="007410BC" w:rsidRDefault="009A038C" w:rsidP="006800F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A038C">
              <w:rPr>
                <w:rFonts w:ascii="仿宋_GB2312" w:eastAsia="仿宋_GB2312" w:hint="eastAsia"/>
                <w:sz w:val="24"/>
                <w:szCs w:val="24"/>
              </w:rPr>
              <w:t>商贸企业物流系统设计</w:t>
            </w:r>
          </w:p>
        </w:tc>
        <w:tc>
          <w:tcPr>
            <w:tcW w:w="2131" w:type="dxa"/>
            <w:gridSpan w:val="3"/>
            <w:vAlign w:val="center"/>
          </w:tcPr>
          <w:p w:rsidR="009A038C" w:rsidRPr="007410BC" w:rsidRDefault="009A038C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2020.10</w:t>
            </w:r>
          </w:p>
        </w:tc>
        <w:tc>
          <w:tcPr>
            <w:tcW w:w="2131" w:type="dxa"/>
            <w:gridSpan w:val="2"/>
            <w:vAlign w:val="center"/>
          </w:tcPr>
          <w:p w:rsidR="009A038C" w:rsidRDefault="009A038C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横向课题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张婷</w:t>
            </w:r>
          </w:p>
        </w:tc>
        <w:tc>
          <w:tcPr>
            <w:tcW w:w="3021" w:type="dxa"/>
            <w:gridSpan w:val="3"/>
          </w:tcPr>
          <w:p w:rsidR="006800F6" w:rsidRDefault="007410BC" w:rsidP="006800F6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山东省区域多机场群优化运营研究</w:t>
            </w:r>
          </w:p>
        </w:tc>
        <w:tc>
          <w:tcPr>
            <w:tcW w:w="2131" w:type="dxa"/>
            <w:gridSpan w:val="3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2017.10</w:t>
            </w:r>
          </w:p>
        </w:tc>
        <w:tc>
          <w:tcPr>
            <w:tcW w:w="2131" w:type="dxa"/>
            <w:gridSpan w:val="2"/>
            <w:vAlign w:val="center"/>
          </w:tcPr>
          <w:p w:rsidR="006800F6" w:rsidRPr="007410BC" w:rsidRDefault="00447D9F" w:rsidP="003E38F2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山东省软科学计划一般项目</w:t>
            </w:r>
          </w:p>
        </w:tc>
      </w:tr>
      <w:tr w:rsidR="009A038C" w:rsidTr="009A038C">
        <w:trPr>
          <w:trHeight w:val="443"/>
        </w:trPr>
        <w:tc>
          <w:tcPr>
            <w:tcW w:w="1239" w:type="dxa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赵明明</w:t>
            </w:r>
          </w:p>
        </w:tc>
        <w:tc>
          <w:tcPr>
            <w:tcW w:w="3021" w:type="dxa"/>
            <w:gridSpan w:val="3"/>
          </w:tcPr>
          <w:p w:rsidR="006800F6" w:rsidRDefault="007410BC" w:rsidP="006800F6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山东省千万级机场地面交通规划研究</w:t>
            </w:r>
          </w:p>
        </w:tc>
        <w:tc>
          <w:tcPr>
            <w:tcW w:w="2131" w:type="dxa"/>
            <w:gridSpan w:val="3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2017.10</w:t>
            </w:r>
          </w:p>
        </w:tc>
        <w:tc>
          <w:tcPr>
            <w:tcW w:w="2131" w:type="dxa"/>
            <w:gridSpan w:val="2"/>
            <w:vAlign w:val="center"/>
          </w:tcPr>
          <w:p w:rsidR="006800F6" w:rsidRDefault="00447D9F" w:rsidP="003E38F2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山东省软科学计划一般项目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6800F6" w:rsidRPr="009A038C" w:rsidRDefault="009A038C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38C">
              <w:rPr>
                <w:rFonts w:ascii="仿宋_GB2312" w:eastAsia="仿宋_GB2312" w:hint="eastAsia"/>
                <w:sz w:val="24"/>
                <w:szCs w:val="24"/>
              </w:rPr>
              <w:t>刘伟波</w:t>
            </w:r>
          </w:p>
        </w:tc>
        <w:tc>
          <w:tcPr>
            <w:tcW w:w="3021" w:type="dxa"/>
            <w:gridSpan w:val="3"/>
          </w:tcPr>
          <w:p w:rsidR="006800F6" w:rsidRPr="009A038C" w:rsidRDefault="009A038C" w:rsidP="00680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38C">
              <w:rPr>
                <w:rFonts w:ascii="仿宋_GB2312" w:eastAsia="仿宋_GB2312" w:hint="eastAsia"/>
                <w:sz w:val="24"/>
                <w:szCs w:val="24"/>
              </w:rPr>
              <w:t>表面电荷对介质阻挡放电斑图产生、转化及动力学特性的影响机制研究</w:t>
            </w:r>
          </w:p>
        </w:tc>
        <w:tc>
          <w:tcPr>
            <w:tcW w:w="2131" w:type="dxa"/>
            <w:gridSpan w:val="3"/>
            <w:vAlign w:val="center"/>
          </w:tcPr>
          <w:p w:rsidR="006800F6" w:rsidRPr="007410BC" w:rsidRDefault="009A038C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2020.01</w:t>
            </w:r>
          </w:p>
        </w:tc>
        <w:tc>
          <w:tcPr>
            <w:tcW w:w="2131" w:type="dxa"/>
            <w:gridSpan w:val="2"/>
            <w:vAlign w:val="center"/>
          </w:tcPr>
          <w:p w:rsidR="006800F6" w:rsidRPr="009A038C" w:rsidRDefault="009A038C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38C">
              <w:rPr>
                <w:rFonts w:ascii="仿宋_GB2312" w:eastAsia="仿宋_GB2312" w:hint="eastAsia"/>
                <w:sz w:val="24"/>
                <w:szCs w:val="24"/>
              </w:rPr>
              <w:t>山东省自然基金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6800F6" w:rsidRPr="003E38F2" w:rsidRDefault="007410BC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38F2">
              <w:rPr>
                <w:rFonts w:ascii="仿宋_GB2312" w:eastAsia="仿宋_GB2312" w:hint="eastAsia"/>
                <w:sz w:val="24"/>
                <w:szCs w:val="24"/>
              </w:rPr>
              <w:t>刘伟波</w:t>
            </w:r>
          </w:p>
        </w:tc>
        <w:tc>
          <w:tcPr>
            <w:tcW w:w="3021" w:type="dxa"/>
            <w:gridSpan w:val="3"/>
          </w:tcPr>
          <w:p w:rsidR="006800F6" w:rsidRPr="009A038C" w:rsidRDefault="007410BC" w:rsidP="00680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38F2">
              <w:rPr>
                <w:rFonts w:ascii="仿宋_GB2312" w:eastAsia="仿宋_GB2312" w:hint="eastAsia"/>
                <w:sz w:val="24"/>
                <w:szCs w:val="24"/>
              </w:rPr>
              <w:t>新旧动能转换背景下山东省民航机场发展现状及对策研究</w:t>
            </w:r>
          </w:p>
        </w:tc>
        <w:tc>
          <w:tcPr>
            <w:tcW w:w="2131" w:type="dxa"/>
            <w:gridSpan w:val="3"/>
            <w:vAlign w:val="center"/>
          </w:tcPr>
          <w:p w:rsidR="006800F6" w:rsidRPr="003E38F2" w:rsidRDefault="007410BC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38F2">
              <w:rPr>
                <w:rFonts w:ascii="仿宋_GB2312" w:eastAsia="仿宋_GB2312" w:hint="eastAsia"/>
                <w:sz w:val="24"/>
                <w:szCs w:val="24"/>
              </w:rPr>
              <w:t>2018.</w:t>
            </w:r>
            <w:r w:rsidR="003E38F2" w:rsidRPr="003E38F2">
              <w:rPr>
                <w:rFonts w:ascii="仿宋_GB2312" w:eastAsia="仿宋_GB2312" w:hint="eastAsia"/>
                <w:sz w:val="24"/>
                <w:szCs w:val="24"/>
              </w:rPr>
              <w:t>07</w:t>
            </w:r>
          </w:p>
        </w:tc>
        <w:tc>
          <w:tcPr>
            <w:tcW w:w="2131" w:type="dxa"/>
            <w:gridSpan w:val="2"/>
            <w:vAlign w:val="center"/>
          </w:tcPr>
          <w:p w:rsidR="006800F6" w:rsidRPr="009A038C" w:rsidRDefault="00447D9F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山东省软科学计划一般项目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3E38F2" w:rsidRPr="003E38F2" w:rsidRDefault="003E38F2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021" w:type="dxa"/>
            <w:gridSpan w:val="3"/>
          </w:tcPr>
          <w:p w:rsidR="003E38F2" w:rsidRPr="003E38F2" w:rsidRDefault="003E38F2" w:rsidP="00680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38F2">
              <w:rPr>
                <w:rFonts w:ascii="仿宋_GB2312" w:eastAsia="仿宋_GB2312" w:hint="eastAsia"/>
                <w:sz w:val="24"/>
                <w:szCs w:val="24"/>
              </w:rPr>
              <w:t>地方本科高校应用型特色</w:t>
            </w:r>
            <w:r w:rsidRPr="003E38F2">
              <w:rPr>
                <w:rFonts w:ascii="仿宋_GB2312" w:eastAsia="仿宋_GB2312" w:hint="eastAsia"/>
                <w:sz w:val="24"/>
                <w:szCs w:val="24"/>
              </w:rPr>
              <w:lastRenderedPageBreak/>
              <w:t>专业课程体系建设的研究--以电子信息工程为例</w:t>
            </w:r>
          </w:p>
        </w:tc>
        <w:tc>
          <w:tcPr>
            <w:tcW w:w="2131" w:type="dxa"/>
            <w:gridSpan w:val="3"/>
            <w:vAlign w:val="center"/>
          </w:tcPr>
          <w:p w:rsidR="003E38F2" w:rsidRPr="003E38F2" w:rsidRDefault="003E38F2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2017.06</w:t>
            </w:r>
          </w:p>
        </w:tc>
        <w:tc>
          <w:tcPr>
            <w:tcW w:w="2131" w:type="dxa"/>
            <w:gridSpan w:val="2"/>
            <w:vAlign w:val="center"/>
          </w:tcPr>
          <w:p w:rsidR="003E38F2" w:rsidRPr="007410BC" w:rsidRDefault="003E38F2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省部级项目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赵明明</w:t>
            </w:r>
          </w:p>
        </w:tc>
        <w:tc>
          <w:tcPr>
            <w:tcW w:w="3021" w:type="dxa"/>
            <w:gridSpan w:val="3"/>
          </w:tcPr>
          <w:p w:rsidR="00447D9F" w:rsidRPr="00447D9F" w:rsidRDefault="00447D9F" w:rsidP="00447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黄河三角洲地区通用航空发展策略研究——以滨州市为例</w:t>
            </w:r>
          </w:p>
        </w:tc>
        <w:tc>
          <w:tcPr>
            <w:tcW w:w="2131" w:type="dxa"/>
            <w:gridSpan w:val="3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gridSpan w:val="2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滨州市社科规划重点研究课题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447D9F" w:rsidRDefault="00447D9F" w:rsidP="00F439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刘伟波</w:t>
            </w:r>
          </w:p>
        </w:tc>
        <w:tc>
          <w:tcPr>
            <w:tcW w:w="3021" w:type="dxa"/>
            <w:gridSpan w:val="3"/>
          </w:tcPr>
          <w:p w:rsidR="00447D9F" w:rsidRPr="00447D9F" w:rsidRDefault="00447D9F" w:rsidP="00447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创新驱动战略下图书馆新型智库知识服务发展路径研究——以滨州市图书馆为例</w:t>
            </w:r>
          </w:p>
        </w:tc>
        <w:tc>
          <w:tcPr>
            <w:tcW w:w="2131" w:type="dxa"/>
            <w:gridSpan w:val="3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2019.05</w:t>
            </w:r>
          </w:p>
        </w:tc>
        <w:tc>
          <w:tcPr>
            <w:tcW w:w="2131" w:type="dxa"/>
            <w:gridSpan w:val="2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滨州市科学发展计划（软科学部分）项目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朱新铭</w:t>
            </w:r>
          </w:p>
        </w:tc>
        <w:tc>
          <w:tcPr>
            <w:tcW w:w="3021" w:type="dxa"/>
            <w:gridSpan w:val="3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枢纽机场航站楼旅客应急疏散模型构建及仿真研究</w:t>
            </w:r>
          </w:p>
        </w:tc>
        <w:tc>
          <w:tcPr>
            <w:tcW w:w="2131" w:type="dxa"/>
            <w:gridSpan w:val="3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2018.12</w:t>
            </w:r>
          </w:p>
        </w:tc>
        <w:tc>
          <w:tcPr>
            <w:tcW w:w="2131" w:type="dxa"/>
            <w:gridSpan w:val="2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赵明明</w:t>
            </w:r>
          </w:p>
        </w:tc>
        <w:tc>
          <w:tcPr>
            <w:tcW w:w="3021" w:type="dxa"/>
            <w:gridSpan w:val="3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山东省通用航空发展需求研究</w:t>
            </w:r>
          </w:p>
        </w:tc>
        <w:tc>
          <w:tcPr>
            <w:tcW w:w="2131" w:type="dxa"/>
            <w:gridSpan w:val="3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2018.12</w:t>
            </w:r>
          </w:p>
        </w:tc>
        <w:tc>
          <w:tcPr>
            <w:tcW w:w="2131" w:type="dxa"/>
            <w:gridSpan w:val="2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D939F6" w:rsidRPr="00D939F6" w:rsidRDefault="00D939F6" w:rsidP="00F439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王占伟</w:t>
            </w:r>
          </w:p>
        </w:tc>
        <w:tc>
          <w:tcPr>
            <w:tcW w:w="3021" w:type="dxa"/>
            <w:gridSpan w:val="3"/>
          </w:tcPr>
          <w:p w:rsidR="00D939F6" w:rsidRPr="00F43943" w:rsidRDefault="00D939F6" w:rsidP="00447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运输机场绩效预测与评价研究</w:t>
            </w:r>
          </w:p>
        </w:tc>
        <w:tc>
          <w:tcPr>
            <w:tcW w:w="2131" w:type="dxa"/>
            <w:gridSpan w:val="3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2019.07</w:t>
            </w:r>
          </w:p>
        </w:tc>
        <w:tc>
          <w:tcPr>
            <w:tcW w:w="2131" w:type="dxa"/>
            <w:gridSpan w:val="2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D939F6" w:rsidRPr="00D939F6" w:rsidRDefault="002034C4" w:rsidP="00F439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王占伟</w:t>
            </w:r>
          </w:p>
        </w:tc>
        <w:tc>
          <w:tcPr>
            <w:tcW w:w="3021" w:type="dxa"/>
            <w:gridSpan w:val="3"/>
          </w:tcPr>
          <w:p w:rsidR="00D939F6" w:rsidRPr="00D939F6" w:rsidRDefault="002034C4" w:rsidP="00447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民用运输机场可持续发展研究</w:t>
            </w:r>
          </w:p>
        </w:tc>
        <w:tc>
          <w:tcPr>
            <w:tcW w:w="2131" w:type="dxa"/>
            <w:gridSpan w:val="3"/>
            <w:vAlign w:val="center"/>
          </w:tcPr>
          <w:p w:rsidR="00D939F6" w:rsidRDefault="002034C4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2020.11</w:t>
            </w:r>
          </w:p>
        </w:tc>
        <w:tc>
          <w:tcPr>
            <w:tcW w:w="2131" w:type="dxa"/>
            <w:gridSpan w:val="2"/>
            <w:vAlign w:val="center"/>
          </w:tcPr>
          <w:p w:rsidR="00D939F6" w:rsidRDefault="002034C4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横向课题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D939F6" w:rsidRPr="00D939F6" w:rsidRDefault="00D939F6" w:rsidP="00F439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綦跃武</w:t>
            </w:r>
          </w:p>
        </w:tc>
        <w:tc>
          <w:tcPr>
            <w:tcW w:w="3021" w:type="dxa"/>
            <w:gridSpan w:val="3"/>
          </w:tcPr>
          <w:p w:rsidR="00D939F6" w:rsidRPr="00D939F6" w:rsidRDefault="00D939F6" w:rsidP="00447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恶劣天气对航空公司运行控制影响的量化研究</w:t>
            </w:r>
          </w:p>
        </w:tc>
        <w:tc>
          <w:tcPr>
            <w:tcW w:w="2131" w:type="dxa"/>
            <w:gridSpan w:val="3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2019.06</w:t>
            </w:r>
          </w:p>
        </w:tc>
        <w:tc>
          <w:tcPr>
            <w:tcW w:w="2131" w:type="dxa"/>
            <w:gridSpan w:val="2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E62AC7" w:rsidTr="009A038C">
        <w:tc>
          <w:tcPr>
            <w:tcW w:w="8522" w:type="dxa"/>
            <w:gridSpan w:val="9"/>
            <w:vAlign w:val="center"/>
          </w:tcPr>
          <w:p w:rsidR="00E62AC7" w:rsidRDefault="00E62AC7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9"/>
                <w:szCs w:val="29"/>
              </w:rPr>
              <w:t>二、</w:t>
            </w:r>
            <w:r w:rsidRPr="00D433FC">
              <w:rPr>
                <w:rFonts w:ascii="仿宋_GB2312" w:eastAsia="仿宋_GB2312" w:hint="eastAsia"/>
                <w:b/>
                <w:sz w:val="29"/>
                <w:szCs w:val="29"/>
              </w:rPr>
              <w:t>专利授权情况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E62AC7" w:rsidRPr="006800F6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7" w:type="dxa"/>
            <w:gridSpan w:val="4"/>
          </w:tcPr>
          <w:p w:rsidR="00E62AC7" w:rsidRPr="006800F6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一种行李箱防盗器</w:t>
            </w:r>
          </w:p>
        </w:tc>
        <w:tc>
          <w:tcPr>
            <w:tcW w:w="1465" w:type="dxa"/>
            <w:gridSpan w:val="2"/>
            <w:vAlign w:val="center"/>
          </w:tcPr>
          <w:p w:rsidR="00E62AC7" w:rsidRPr="007410BC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  <w:tc>
          <w:tcPr>
            <w:tcW w:w="2131" w:type="dxa"/>
            <w:gridSpan w:val="2"/>
            <w:vAlign w:val="center"/>
          </w:tcPr>
          <w:p w:rsidR="00E62AC7" w:rsidRPr="00D939F6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7" w:type="dxa"/>
            <w:gridSpan w:val="4"/>
            <w:vAlign w:val="center"/>
          </w:tcPr>
          <w:p w:rsidR="00E62AC7" w:rsidRPr="00447D9F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民用无人机航空测绘软件</w:t>
            </w:r>
          </w:p>
        </w:tc>
        <w:tc>
          <w:tcPr>
            <w:tcW w:w="1465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2017.01</w:t>
            </w:r>
          </w:p>
        </w:tc>
        <w:tc>
          <w:tcPr>
            <w:tcW w:w="2131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外观设计专利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E62AC7" w:rsidRDefault="00E62AC7" w:rsidP="0005704B">
            <w:pPr>
              <w:jc w:val="center"/>
              <w:rPr>
                <w:color w:val="000000"/>
                <w:sz w:val="22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lastRenderedPageBreak/>
              <w:t>韩春艳</w:t>
            </w:r>
          </w:p>
        </w:tc>
        <w:tc>
          <w:tcPr>
            <w:tcW w:w="3687" w:type="dxa"/>
            <w:gridSpan w:val="4"/>
          </w:tcPr>
          <w:p w:rsidR="00E62AC7" w:rsidRPr="00447D9F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一种基于WIFI控制的多功能救援船系统</w:t>
            </w:r>
          </w:p>
        </w:tc>
        <w:tc>
          <w:tcPr>
            <w:tcW w:w="1465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2018.02</w:t>
            </w:r>
          </w:p>
        </w:tc>
        <w:tc>
          <w:tcPr>
            <w:tcW w:w="2131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E62AC7" w:rsidRDefault="00E62AC7" w:rsidP="0005704B">
            <w:pPr>
              <w:jc w:val="center"/>
              <w:rPr>
                <w:color w:val="000000"/>
                <w:sz w:val="22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7" w:type="dxa"/>
            <w:gridSpan w:val="4"/>
          </w:tcPr>
          <w:p w:rsidR="00E62AC7" w:rsidRPr="00447D9F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一种电子式断路器电子版的安装结构</w:t>
            </w:r>
          </w:p>
        </w:tc>
        <w:tc>
          <w:tcPr>
            <w:tcW w:w="1465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2018.10</w:t>
            </w:r>
          </w:p>
        </w:tc>
        <w:tc>
          <w:tcPr>
            <w:tcW w:w="2131" w:type="dxa"/>
            <w:gridSpan w:val="2"/>
            <w:vAlign w:val="center"/>
          </w:tcPr>
          <w:p w:rsidR="00E62AC7" w:rsidRPr="00447D9F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E62AC7" w:rsidRDefault="00E62AC7" w:rsidP="0005704B">
            <w:pPr>
              <w:jc w:val="center"/>
              <w:rPr>
                <w:color w:val="000000"/>
                <w:sz w:val="22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7" w:type="dxa"/>
            <w:gridSpan w:val="4"/>
          </w:tcPr>
          <w:p w:rsidR="00E62AC7" w:rsidRPr="00F43943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一种基于电子信息的防盗装置</w:t>
            </w:r>
          </w:p>
        </w:tc>
        <w:tc>
          <w:tcPr>
            <w:tcW w:w="1465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gridSpan w:val="2"/>
            <w:vAlign w:val="center"/>
          </w:tcPr>
          <w:p w:rsidR="00E62AC7" w:rsidRPr="00447D9F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E62AC7" w:rsidRDefault="00E62AC7" w:rsidP="0005704B">
            <w:pPr>
              <w:jc w:val="center"/>
              <w:rPr>
                <w:color w:val="000000"/>
                <w:sz w:val="22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7" w:type="dxa"/>
            <w:gridSpan w:val="4"/>
          </w:tcPr>
          <w:p w:rsidR="00E62AC7" w:rsidRPr="00F43943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一种电子信息投影仪用支架</w:t>
            </w:r>
          </w:p>
        </w:tc>
        <w:tc>
          <w:tcPr>
            <w:tcW w:w="1465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gridSpan w:val="2"/>
            <w:vAlign w:val="center"/>
          </w:tcPr>
          <w:p w:rsidR="00E62AC7" w:rsidRPr="00447D9F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E62AC7" w:rsidRPr="00D939F6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7" w:type="dxa"/>
            <w:gridSpan w:val="4"/>
          </w:tcPr>
          <w:p w:rsidR="00E62AC7" w:rsidRPr="00F43943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一种电子信息滤波器</w:t>
            </w:r>
          </w:p>
        </w:tc>
        <w:tc>
          <w:tcPr>
            <w:tcW w:w="1465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gridSpan w:val="2"/>
            <w:vAlign w:val="center"/>
          </w:tcPr>
          <w:p w:rsidR="00E62AC7" w:rsidRPr="00447D9F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刘伟波</w:t>
            </w:r>
          </w:p>
        </w:tc>
        <w:tc>
          <w:tcPr>
            <w:tcW w:w="3687" w:type="dxa"/>
            <w:gridSpan w:val="4"/>
            <w:vAlign w:val="center"/>
          </w:tcPr>
          <w:p w:rsidR="00E62AC7" w:rsidRPr="00CB237B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一种用于产生并观测发光斑图的介质阻挡放电电极设计</w:t>
            </w:r>
          </w:p>
        </w:tc>
        <w:tc>
          <w:tcPr>
            <w:tcW w:w="1465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2018.07</w:t>
            </w:r>
          </w:p>
        </w:tc>
        <w:tc>
          <w:tcPr>
            <w:tcW w:w="2131" w:type="dxa"/>
            <w:gridSpan w:val="2"/>
            <w:vAlign w:val="center"/>
          </w:tcPr>
          <w:p w:rsidR="00E62AC7" w:rsidRDefault="00E62AC7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E62AC7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张婷</w:t>
            </w:r>
          </w:p>
        </w:tc>
        <w:tc>
          <w:tcPr>
            <w:tcW w:w="3687" w:type="dxa"/>
            <w:gridSpan w:val="4"/>
            <w:vAlign w:val="center"/>
          </w:tcPr>
          <w:p w:rsidR="00E62AC7" w:rsidRPr="00CB237B" w:rsidRDefault="009A038C" w:rsidP="009A03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38C">
              <w:rPr>
                <w:rFonts w:ascii="仿宋_GB2312" w:eastAsia="仿宋_GB2312" w:hint="eastAsia"/>
                <w:sz w:val="24"/>
                <w:szCs w:val="24"/>
              </w:rPr>
              <w:t>一种铜线缠绕机</w:t>
            </w:r>
          </w:p>
        </w:tc>
        <w:tc>
          <w:tcPr>
            <w:tcW w:w="1465" w:type="dxa"/>
            <w:gridSpan w:val="2"/>
            <w:vAlign w:val="center"/>
          </w:tcPr>
          <w:p w:rsidR="00E62AC7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2019</w:t>
            </w:r>
          </w:p>
        </w:tc>
        <w:tc>
          <w:tcPr>
            <w:tcW w:w="2131" w:type="dxa"/>
            <w:gridSpan w:val="2"/>
            <w:vAlign w:val="center"/>
          </w:tcPr>
          <w:p w:rsidR="00E62AC7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9A038C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王朋</w:t>
            </w:r>
          </w:p>
        </w:tc>
        <w:tc>
          <w:tcPr>
            <w:tcW w:w="3687" w:type="dxa"/>
            <w:gridSpan w:val="4"/>
            <w:vAlign w:val="center"/>
          </w:tcPr>
          <w:p w:rsidR="009A038C" w:rsidRPr="009A038C" w:rsidRDefault="009A03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38C">
              <w:rPr>
                <w:rFonts w:ascii="仿宋_GB2312" w:eastAsia="仿宋_GB2312" w:hint="eastAsia"/>
                <w:sz w:val="24"/>
                <w:szCs w:val="24"/>
              </w:rPr>
              <w:t>一种机电设备抗震支架</w:t>
            </w:r>
          </w:p>
        </w:tc>
        <w:tc>
          <w:tcPr>
            <w:tcW w:w="1465" w:type="dxa"/>
            <w:gridSpan w:val="2"/>
            <w:vAlign w:val="center"/>
          </w:tcPr>
          <w:p w:rsidR="009A038C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2019</w:t>
            </w:r>
          </w:p>
        </w:tc>
        <w:tc>
          <w:tcPr>
            <w:tcW w:w="2131" w:type="dxa"/>
            <w:gridSpan w:val="2"/>
            <w:vAlign w:val="center"/>
          </w:tcPr>
          <w:p w:rsidR="009A038C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1239" w:type="dxa"/>
            <w:vAlign w:val="center"/>
          </w:tcPr>
          <w:p w:rsidR="009A038C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王朋</w:t>
            </w:r>
          </w:p>
        </w:tc>
        <w:tc>
          <w:tcPr>
            <w:tcW w:w="3687" w:type="dxa"/>
            <w:gridSpan w:val="4"/>
            <w:vAlign w:val="center"/>
          </w:tcPr>
          <w:p w:rsidR="009A038C" w:rsidRPr="009A038C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38C">
              <w:rPr>
                <w:rFonts w:ascii="仿宋_GB2312" w:eastAsia="仿宋_GB2312" w:hint="eastAsia"/>
                <w:sz w:val="24"/>
                <w:szCs w:val="24"/>
              </w:rPr>
              <w:t>一种蔬菜栽培用新型灌溉装置</w:t>
            </w:r>
          </w:p>
        </w:tc>
        <w:tc>
          <w:tcPr>
            <w:tcW w:w="1465" w:type="dxa"/>
            <w:gridSpan w:val="2"/>
            <w:vAlign w:val="center"/>
          </w:tcPr>
          <w:p w:rsidR="009A038C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2019</w:t>
            </w:r>
          </w:p>
        </w:tc>
        <w:tc>
          <w:tcPr>
            <w:tcW w:w="2131" w:type="dxa"/>
            <w:gridSpan w:val="2"/>
            <w:vAlign w:val="center"/>
          </w:tcPr>
          <w:p w:rsidR="009A038C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9A038C" w:rsidTr="009A038C">
        <w:tc>
          <w:tcPr>
            <w:tcW w:w="8522" w:type="dxa"/>
            <w:gridSpan w:val="9"/>
            <w:vAlign w:val="center"/>
          </w:tcPr>
          <w:p w:rsidR="009A038C" w:rsidRDefault="009A038C" w:rsidP="0005704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9"/>
                <w:szCs w:val="29"/>
              </w:rPr>
              <w:t>三、获奖情况</w:t>
            </w:r>
          </w:p>
        </w:tc>
      </w:tr>
      <w:tr w:rsidR="009A038C" w:rsidTr="009A038C">
        <w:tc>
          <w:tcPr>
            <w:tcW w:w="1418" w:type="dxa"/>
            <w:gridSpan w:val="2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姓名</w:t>
            </w:r>
          </w:p>
        </w:tc>
        <w:tc>
          <w:tcPr>
            <w:tcW w:w="1420" w:type="dxa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奖励名称</w:t>
            </w:r>
          </w:p>
        </w:tc>
        <w:tc>
          <w:tcPr>
            <w:tcW w:w="1422" w:type="dxa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成果名称</w:t>
            </w:r>
          </w:p>
        </w:tc>
        <w:tc>
          <w:tcPr>
            <w:tcW w:w="1420" w:type="dxa"/>
            <w:gridSpan w:val="2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级别</w:t>
            </w:r>
          </w:p>
        </w:tc>
        <w:tc>
          <w:tcPr>
            <w:tcW w:w="1420" w:type="dxa"/>
            <w:gridSpan w:val="2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得奖等次</w:t>
            </w:r>
          </w:p>
        </w:tc>
        <w:tc>
          <w:tcPr>
            <w:tcW w:w="1422" w:type="dxa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获得时间</w:t>
            </w:r>
          </w:p>
        </w:tc>
      </w:tr>
      <w:tr w:rsidR="009A038C" w:rsidTr="009A038C">
        <w:tc>
          <w:tcPr>
            <w:tcW w:w="1418" w:type="dxa"/>
            <w:gridSpan w:val="2"/>
            <w:vAlign w:val="center"/>
          </w:tcPr>
          <w:p w:rsidR="009A038C" w:rsidRDefault="009A038C" w:rsidP="0005704B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1420" w:type="dxa"/>
            <w:vAlign w:val="center"/>
          </w:tcPr>
          <w:p w:rsidR="009A038C" w:rsidRDefault="009A038C" w:rsidP="0005704B">
            <w:pPr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滨州市优秀自然成果奖</w:t>
            </w:r>
          </w:p>
        </w:tc>
        <w:tc>
          <w:tcPr>
            <w:tcW w:w="1422" w:type="dxa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一个正弦驱动的Lorenz系统及其电路实现</w:t>
            </w:r>
          </w:p>
        </w:tc>
        <w:tc>
          <w:tcPr>
            <w:tcW w:w="1420" w:type="dxa"/>
            <w:gridSpan w:val="2"/>
            <w:vAlign w:val="center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420" w:type="dxa"/>
            <w:gridSpan w:val="2"/>
            <w:vAlign w:val="center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二等</w:t>
            </w:r>
            <w:r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</w:tc>
        <w:tc>
          <w:tcPr>
            <w:tcW w:w="1422" w:type="dxa"/>
            <w:vAlign w:val="center"/>
          </w:tcPr>
          <w:p w:rsidR="009A038C" w:rsidRPr="00D433F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</w:tr>
      <w:tr w:rsidR="009A038C" w:rsidTr="009A038C">
        <w:tc>
          <w:tcPr>
            <w:tcW w:w="1418" w:type="dxa"/>
            <w:gridSpan w:val="2"/>
            <w:vAlign w:val="center"/>
          </w:tcPr>
          <w:p w:rsidR="009A038C" w:rsidRPr="00E00029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刘伟波</w:t>
            </w:r>
          </w:p>
        </w:tc>
        <w:tc>
          <w:tcPr>
            <w:tcW w:w="1420" w:type="dxa"/>
            <w:vAlign w:val="center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滨州学院科学技术奖</w:t>
            </w:r>
          </w:p>
        </w:tc>
        <w:tc>
          <w:tcPr>
            <w:tcW w:w="1422" w:type="dxa"/>
            <w:vAlign w:val="center"/>
          </w:tcPr>
          <w:p w:rsidR="009A038C" w:rsidRPr="00E00029" w:rsidRDefault="009A038C" w:rsidP="00057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A038C">
              <w:rPr>
                <w:rFonts w:ascii="仿宋_GB2312" w:eastAsia="仿宋_GB2312" w:hint="eastAsia"/>
                <w:sz w:val="24"/>
                <w:szCs w:val="24"/>
              </w:rPr>
              <w:t>介质阻挡放电系统中复杂斑图的产</w:t>
            </w:r>
            <w:r w:rsidRPr="009A038C">
              <w:rPr>
                <w:rFonts w:ascii="仿宋_GB2312" w:eastAsia="仿宋_GB2312" w:hint="eastAsia"/>
                <w:sz w:val="24"/>
                <w:szCs w:val="24"/>
              </w:rPr>
              <w:lastRenderedPageBreak/>
              <w:t>生机理及应用研究</w:t>
            </w:r>
          </w:p>
        </w:tc>
        <w:tc>
          <w:tcPr>
            <w:tcW w:w="1420" w:type="dxa"/>
            <w:gridSpan w:val="2"/>
            <w:vAlign w:val="center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校级</w:t>
            </w:r>
          </w:p>
        </w:tc>
        <w:tc>
          <w:tcPr>
            <w:tcW w:w="1420" w:type="dxa"/>
            <w:gridSpan w:val="2"/>
            <w:vAlign w:val="center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等奖</w:t>
            </w:r>
          </w:p>
        </w:tc>
        <w:tc>
          <w:tcPr>
            <w:tcW w:w="1422" w:type="dxa"/>
            <w:vAlign w:val="center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.07</w:t>
            </w:r>
          </w:p>
        </w:tc>
      </w:tr>
      <w:tr w:rsidR="009A038C" w:rsidTr="009A038C">
        <w:tc>
          <w:tcPr>
            <w:tcW w:w="8522" w:type="dxa"/>
            <w:gridSpan w:val="9"/>
            <w:vAlign w:val="center"/>
          </w:tcPr>
          <w:p w:rsidR="009A038C" w:rsidRDefault="009A038C" w:rsidP="0005704B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四、专著</w:t>
            </w:r>
          </w:p>
        </w:tc>
      </w:tr>
      <w:tr w:rsidR="009A038C" w:rsidTr="009A038C">
        <w:tc>
          <w:tcPr>
            <w:tcW w:w="1418" w:type="dxa"/>
            <w:gridSpan w:val="2"/>
            <w:vAlign w:val="center"/>
          </w:tcPr>
          <w:p w:rsidR="009A038C" w:rsidRDefault="009A038C" w:rsidP="009A038C">
            <w:pPr>
              <w:tabs>
                <w:tab w:val="left" w:pos="63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842" w:type="dxa"/>
            <w:gridSpan w:val="2"/>
            <w:vAlign w:val="center"/>
          </w:tcPr>
          <w:p w:rsidR="009A038C" w:rsidRDefault="009A038C" w:rsidP="009A038C">
            <w:pPr>
              <w:tabs>
                <w:tab w:val="left" w:pos="63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专著名称</w:t>
            </w:r>
          </w:p>
        </w:tc>
        <w:tc>
          <w:tcPr>
            <w:tcW w:w="2131" w:type="dxa"/>
            <w:gridSpan w:val="3"/>
            <w:vAlign w:val="center"/>
          </w:tcPr>
          <w:p w:rsidR="009A038C" w:rsidRDefault="009A038C" w:rsidP="009A038C">
            <w:pPr>
              <w:tabs>
                <w:tab w:val="left" w:pos="63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出版机构</w:t>
            </w:r>
          </w:p>
        </w:tc>
        <w:tc>
          <w:tcPr>
            <w:tcW w:w="2131" w:type="dxa"/>
            <w:gridSpan w:val="2"/>
            <w:vAlign w:val="center"/>
          </w:tcPr>
          <w:p w:rsidR="009A038C" w:rsidRDefault="009A038C" w:rsidP="009A038C">
            <w:pPr>
              <w:tabs>
                <w:tab w:val="left" w:pos="63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出版时间</w:t>
            </w:r>
          </w:p>
        </w:tc>
      </w:tr>
      <w:tr w:rsidR="009A038C" w:rsidTr="009A038C">
        <w:tc>
          <w:tcPr>
            <w:tcW w:w="1418" w:type="dxa"/>
            <w:gridSpan w:val="2"/>
            <w:vAlign w:val="center"/>
          </w:tcPr>
          <w:p w:rsidR="009A038C" w:rsidRDefault="009A038C" w:rsidP="009A038C">
            <w:pPr>
              <w:tabs>
                <w:tab w:val="left" w:pos="63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王占伟</w:t>
            </w:r>
          </w:p>
        </w:tc>
        <w:tc>
          <w:tcPr>
            <w:tcW w:w="2842" w:type="dxa"/>
            <w:gridSpan w:val="2"/>
            <w:vAlign w:val="center"/>
          </w:tcPr>
          <w:p w:rsidR="009A038C" w:rsidRDefault="009A038C" w:rsidP="009A038C">
            <w:pPr>
              <w:tabs>
                <w:tab w:val="left" w:pos="63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 w:rsidRPr="009A038C">
              <w:rPr>
                <w:rFonts w:ascii="仿宋_GB2312" w:eastAsia="仿宋_GB2312" w:hint="eastAsia"/>
                <w:sz w:val="24"/>
                <w:szCs w:val="24"/>
              </w:rPr>
              <w:t>民用运输机场绩效管理研究：以亚洲12个枢纽机场为例</w:t>
            </w:r>
          </w:p>
        </w:tc>
        <w:tc>
          <w:tcPr>
            <w:tcW w:w="2131" w:type="dxa"/>
            <w:gridSpan w:val="3"/>
            <w:vAlign w:val="center"/>
          </w:tcPr>
          <w:p w:rsidR="009A038C" w:rsidRDefault="009A038C" w:rsidP="009A038C">
            <w:pPr>
              <w:tabs>
                <w:tab w:val="left" w:pos="63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中国民航出版社</w:t>
            </w:r>
          </w:p>
        </w:tc>
        <w:tc>
          <w:tcPr>
            <w:tcW w:w="2131" w:type="dxa"/>
            <w:gridSpan w:val="2"/>
            <w:vAlign w:val="center"/>
          </w:tcPr>
          <w:p w:rsidR="009A038C" w:rsidRDefault="009A038C" w:rsidP="009A038C">
            <w:pPr>
              <w:tabs>
                <w:tab w:val="left" w:pos="63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2020.09</w:t>
            </w:r>
          </w:p>
        </w:tc>
      </w:tr>
    </w:tbl>
    <w:p w:rsidR="00D433FC" w:rsidRPr="003E38F2" w:rsidRDefault="00D433FC" w:rsidP="00E62AC7">
      <w:pPr>
        <w:tabs>
          <w:tab w:val="left" w:pos="630"/>
        </w:tabs>
        <w:rPr>
          <w:rFonts w:ascii="仿宋_GB2312" w:eastAsia="仿宋_GB2312"/>
          <w:sz w:val="29"/>
          <w:szCs w:val="29"/>
        </w:rPr>
      </w:pPr>
    </w:p>
    <w:p w:rsidR="00D939F6" w:rsidRPr="003E38F2" w:rsidRDefault="00D939F6" w:rsidP="00D433FC">
      <w:pPr>
        <w:tabs>
          <w:tab w:val="left" w:pos="630"/>
        </w:tabs>
        <w:rPr>
          <w:rFonts w:ascii="仿宋_GB2312" w:eastAsia="仿宋_GB2312"/>
          <w:sz w:val="29"/>
          <w:szCs w:val="29"/>
        </w:rPr>
      </w:pPr>
    </w:p>
    <w:sectPr w:rsidR="00D939F6" w:rsidRPr="003E38F2" w:rsidSect="00A1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52" w:rsidRDefault="00503952" w:rsidP="00E62AC7">
      <w:r>
        <w:separator/>
      </w:r>
    </w:p>
  </w:endnote>
  <w:endnote w:type="continuationSeparator" w:id="1">
    <w:p w:rsidR="00503952" w:rsidRDefault="00503952" w:rsidP="00E6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52" w:rsidRDefault="00503952" w:rsidP="00E62AC7">
      <w:r>
        <w:separator/>
      </w:r>
    </w:p>
  </w:footnote>
  <w:footnote w:type="continuationSeparator" w:id="1">
    <w:p w:rsidR="00503952" w:rsidRDefault="00503952" w:rsidP="00E62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269"/>
    <w:rsid w:val="001C5793"/>
    <w:rsid w:val="002034C4"/>
    <w:rsid w:val="003E38F2"/>
    <w:rsid w:val="00447D9F"/>
    <w:rsid w:val="00503952"/>
    <w:rsid w:val="006800F6"/>
    <w:rsid w:val="007410BC"/>
    <w:rsid w:val="008A73C9"/>
    <w:rsid w:val="00936269"/>
    <w:rsid w:val="009A038C"/>
    <w:rsid w:val="00A1077D"/>
    <w:rsid w:val="00AD31DA"/>
    <w:rsid w:val="00CB237B"/>
    <w:rsid w:val="00D433FC"/>
    <w:rsid w:val="00D939F6"/>
    <w:rsid w:val="00E00029"/>
    <w:rsid w:val="00E62AC7"/>
    <w:rsid w:val="00F4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F6"/>
    <w:pPr>
      <w:ind w:firstLineChars="200" w:firstLine="420"/>
    </w:pPr>
  </w:style>
  <w:style w:type="table" w:styleId="a4">
    <w:name w:val="Table Grid"/>
    <w:basedOn w:val="a1"/>
    <w:uiPriority w:val="59"/>
    <w:rsid w:val="0068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6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62AC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6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62A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F6"/>
    <w:pPr>
      <w:ind w:firstLineChars="200" w:firstLine="420"/>
    </w:pPr>
  </w:style>
  <w:style w:type="table" w:styleId="a4">
    <w:name w:val="Table Grid"/>
    <w:basedOn w:val="a1"/>
    <w:uiPriority w:val="59"/>
    <w:rsid w:val="0068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Mingming</dc:creator>
  <cp:lastModifiedBy>Windows 用户</cp:lastModifiedBy>
  <cp:revision>4</cp:revision>
  <dcterms:created xsi:type="dcterms:W3CDTF">2019-09-27T03:12:00Z</dcterms:created>
  <dcterms:modified xsi:type="dcterms:W3CDTF">2021-05-05T11:52:00Z</dcterms:modified>
</cp:coreProperties>
</file>